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3F38" w:rsidRPr="00DD7FF5" w:rsidRDefault="006A3F38" w:rsidP="006A3F38">
      <w:pPr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D7FF5">
        <w:rPr>
          <w:rFonts w:ascii="Times New Roman" w:hAnsi="Times New Roman" w:cs="Times New Roman"/>
          <w:color w:val="000000"/>
          <w:sz w:val="24"/>
          <w:szCs w:val="24"/>
        </w:rPr>
        <w:t>Table</w:t>
      </w:r>
      <w:r w:rsidR="004713A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DD7FF5">
        <w:rPr>
          <w:rFonts w:ascii="Times New Roman" w:hAnsi="Times New Roman" w:cs="Times New Roman"/>
          <w:color w:val="000000"/>
          <w:sz w:val="24"/>
          <w:szCs w:val="24"/>
        </w:rPr>
        <w:t xml:space="preserve"> 1: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Distribution of </w:t>
      </w:r>
      <w:r w:rsidR="004713A9">
        <w:rPr>
          <w:rFonts w:ascii="Times New Roman" w:hAnsi="Times New Roman" w:cs="Times New Roman"/>
          <w:sz w:val="24"/>
          <w:szCs w:val="24"/>
        </w:rPr>
        <w:t>socio-</w:t>
      </w:r>
      <w:r>
        <w:rPr>
          <w:rFonts w:ascii="Times New Roman" w:hAnsi="Times New Roman" w:cs="Times New Roman"/>
          <w:sz w:val="24"/>
          <w:szCs w:val="24"/>
        </w:rPr>
        <w:t xml:space="preserve">demographic characteristics and hygienic practice of </w:t>
      </w:r>
      <w:r w:rsidRPr="00120C05">
        <w:rPr>
          <w:rFonts w:ascii="Times New Roman" w:hAnsi="Times New Roman" w:cs="Times New Roman"/>
          <w:sz w:val="24"/>
          <w:szCs w:val="24"/>
        </w:rPr>
        <w:t>food handlers working at Woldia University Student’s cafeteria, Northeastern Ethiopia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DD7F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2018, (N=256).</w:t>
      </w:r>
    </w:p>
    <w:tbl>
      <w:tblPr>
        <w:tblStyle w:val="TableGrid"/>
        <w:tblpPr w:leftFromText="180" w:rightFromText="180" w:vertAnchor="text" w:tblpY="1"/>
        <w:tblW w:w="973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88"/>
        <w:gridCol w:w="2790"/>
        <w:gridCol w:w="2070"/>
        <w:gridCol w:w="1890"/>
      </w:tblGrid>
      <w:tr w:rsidR="006A3F38" w:rsidRPr="00D05404" w:rsidTr="00C327A5">
        <w:trPr>
          <w:trHeight w:val="340"/>
        </w:trPr>
        <w:tc>
          <w:tcPr>
            <w:tcW w:w="2988" w:type="dxa"/>
            <w:tcBorders>
              <w:top w:val="single" w:sz="4" w:space="0" w:color="auto"/>
              <w:bottom w:val="single" w:sz="4" w:space="0" w:color="auto"/>
            </w:tcBorders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Characteristics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5C2503">
              <w:rPr>
                <w:rFonts w:ascii="Times New Roman" w:hAnsi="Times New Roman" w:cs="Times New Roman"/>
                <w:sz w:val="24"/>
                <w:szCs w:val="24"/>
              </w:rPr>
              <w:t>requency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Percentage (%)</w:t>
            </w:r>
          </w:p>
        </w:tc>
      </w:tr>
      <w:tr w:rsidR="006A3F38" w:rsidRPr="00D05404" w:rsidTr="00C327A5">
        <w:trPr>
          <w:trHeight w:val="273"/>
        </w:trPr>
        <w:tc>
          <w:tcPr>
            <w:tcW w:w="2988" w:type="dxa"/>
            <w:vMerge w:val="restart"/>
            <w:tcBorders>
              <w:top w:val="single" w:sz="4" w:space="0" w:color="auto"/>
            </w:tcBorders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Sex </w:t>
            </w:r>
          </w:p>
        </w:tc>
        <w:tc>
          <w:tcPr>
            <w:tcW w:w="2790" w:type="dxa"/>
            <w:tcBorders>
              <w:top w:val="single" w:sz="4" w:space="0" w:color="auto"/>
            </w:tcBorders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070" w:type="dxa"/>
            <w:tcBorders>
              <w:top w:val="single" w:sz="4" w:space="0" w:color="auto"/>
            </w:tcBorders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35.9</w:t>
            </w:r>
          </w:p>
        </w:tc>
      </w:tr>
      <w:tr w:rsidR="006A3F38" w:rsidRPr="00D05404" w:rsidTr="00C327A5">
        <w:trPr>
          <w:trHeight w:val="273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Female 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64.1</w:t>
            </w:r>
          </w:p>
        </w:tc>
      </w:tr>
      <w:tr w:rsidR="006A3F38" w:rsidRPr="00D05404" w:rsidTr="00C327A5">
        <w:trPr>
          <w:trHeight w:val="225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Age in years</w:t>
            </w: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15-19 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</w:tr>
      <w:tr w:rsidR="006A3F38" w:rsidRPr="00D05404" w:rsidTr="00C327A5">
        <w:trPr>
          <w:trHeight w:val="225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20-24 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45.3</w:t>
            </w:r>
          </w:p>
        </w:tc>
      </w:tr>
      <w:tr w:rsidR="006A3F38" w:rsidRPr="00D05404" w:rsidTr="00C327A5">
        <w:trPr>
          <w:trHeight w:val="240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25-29 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27.7</w:t>
            </w:r>
          </w:p>
        </w:tc>
      </w:tr>
      <w:tr w:rsidR="006A3F38" w:rsidRPr="00D05404" w:rsidTr="00C327A5">
        <w:trPr>
          <w:trHeight w:val="165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30-34 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11.3</w:t>
            </w:r>
          </w:p>
        </w:tc>
      </w:tr>
      <w:tr w:rsidR="006A3F38" w:rsidRPr="00D05404" w:rsidTr="00C327A5">
        <w:trPr>
          <w:trHeight w:val="318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≥ 35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</w:tc>
      </w:tr>
      <w:tr w:rsidR="006A3F38" w:rsidRPr="00D05404" w:rsidTr="00C327A5">
        <w:trPr>
          <w:trHeight w:val="174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Educational status</w:t>
            </w: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Illiterate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</w:tr>
      <w:tr w:rsidR="006A3F38" w:rsidRPr="00D05404" w:rsidTr="00C327A5">
        <w:trPr>
          <w:trHeight w:val="267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Read and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rite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</w:tr>
      <w:tr w:rsidR="006A3F38" w:rsidRPr="00D05404" w:rsidTr="00C327A5">
        <w:trPr>
          <w:trHeight w:val="273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Primary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60.9</w:t>
            </w:r>
          </w:p>
        </w:tc>
      </w:tr>
      <w:tr w:rsidR="006A3F38" w:rsidRPr="00D05404" w:rsidTr="00C327A5">
        <w:trPr>
          <w:trHeight w:val="395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Secondary &amp;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above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21.1</w:t>
            </w:r>
          </w:p>
        </w:tc>
      </w:tr>
      <w:tr w:rsidR="006A3F38" w:rsidRPr="00D05404" w:rsidTr="00C327A5">
        <w:trPr>
          <w:trHeight w:val="312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34.4</w:t>
            </w:r>
          </w:p>
        </w:tc>
      </w:tr>
      <w:tr w:rsidR="006A3F38" w:rsidRPr="00D05404" w:rsidTr="00C327A5">
        <w:trPr>
          <w:trHeight w:val="251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Single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50.4</w:t>
            </w:r>
          </w:p>
        </w:tc>
      </w:tr>
      <w:tr w:rsidR="006A3F38" w:rsidRPr="00D05404" w:rsidTr="00C327A5">
        <w:trPr>
          <w:trHeight w:val="267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Divorced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 9.8</w:t>
            </w:r>
          </w:p>
        </w:tc>
      </w:tr>
      <w:tr w:rsidR="006A3F38" w:rsidRPr="00D05404" w:rsidTr="00C327A5">
        <w:trPr>
          <w:trHeight w:val="348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Widowed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  5.5</w:t>
            </w:r>
          </w:p>
        </w:tc>
      </w:tr>
      <w:tr w:rsidR="006A3F38" w:rsidRPr="00D05404" w:rsidTr="00C327A5">
        <w:trPr>
          <w:trHeight w:val="152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Religion </w:t>
            </w: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Orthodox 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218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85.2</w:t>
            </w:r>
          </w:p>
        </w:tc>
      </w:tr>
      <w:tr w:rsidR="006A3F38" w:rsidRPr="00D05404" w:rsidTr="00C327A5">
        <w:trPr>
          <w:trHeight w:val="224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Muslim  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14.8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Use of hand washing after toilet  </w:t>
            </w: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Soap and water 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71.5</w:t>
            </w:r>
          </w:p>
        </w:tc>
      </w:tr>
      <w:tr w:rsidR="006A3F38" w:rsidRPr="00D05404" w:rsidTr="00C327A5">
        <w:trPr>
          <w:trHeight w:val="107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Water 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28.5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Use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hand washing before tou</w:t>
            </w: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ching foods of food handlers</w:t>
            </w: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Soap and water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77.7</w:t>
            </w:r>
          </w:p>
        </w:tc>
      </w:tr>
      <w:tr w:rsidR="006A3F38" w:rsidRPr="00D05404" w:rsidTr="00C327A5">
        <w:trPr>
          <w:trHeight w:val="278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Water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22.3</w:t>
            </w:r>
          </w:p>
        </w:tc>
      </w:tr>
      <w:tr w:rsidR="006A3F38" w:rsidRPr="00D05404" w:rsidTr="00C327A5">
        <w:trPr>
          <w:trHeight w:val="251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Nail trimming </w:t>
            </w: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80.1</w:t>
            </w:r>
          </w:p>
        </w:tc>
      </w:tr>
      <w:tr w:rsidR="006A3F38" w:rsidRPr="00D05404" w:rsidTr="00C327A5">
        <w:trPr>
          <w:trHeight w:val="233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19.9</w:t>
            </w:r>
          </w:p>
        </w:tc>
      </w:tr>
      <w:tr w:rsidR="006A3F38" w:rsidRPr="00D05404" w:rsidTr="00C327A5">
        <w:trPr>
          <w:trHeight w:val="215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Use of gown during work of food handlers</w:t>
            </w: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81.6</w:t>
            </w:r>
          </w:p>
        </w:tc>
      </w:tr>
      <w:tr w:rsidR="006A3F38" w:rsidRPr="00D05404" w:rsidTr="00C327A5">
        <w:trPr>
          <w:trHeight w:val="206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18.4</w:t>
            </w:r>
          </w:p>
        </w:tc>
      </w:tr>
      <w:tr w:rsidR="006A3F38" w:rsidRPr="00D05404" w:rsidTr="00C327A5">
        <w:trPr>
          <w:trHeight w:val="296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Use of hair cover during work of food handlers</w:t>
            </w: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89.8</w:t>
            </w:r>
          </w:p>
        </w:tc>
      </w:tr>
      <w:tr w:rsidR="006A3F38" w:rsidRPr="00D05404" w:rsidTr="00C327A5">
        <w:trPr>
          <w:trHeight w:val="161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Type of your responsibility in cafeteria of food handlers</w:t>
            </w: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Food coking 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39.1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Waiter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45.3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Collect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utensil</w:t>
            </w: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 materials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15.6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Your service of food handlers</w:t>
            </w: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Less than one year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18.8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years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71.1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6-10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years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Have you trained about food handling</w:t>
            </w: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81.3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18.8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Medical check-up of food handlers</w:t>
            </w: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82.4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17.6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Have you license for food handling  practice</w:t>
            </w: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80.9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19.1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 w:val="restart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Had</w:t>
            </w: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 xml:space="preserve"> you took medication for intestinal parasite &amp;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bacteria before now</w:t>
            </w: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22.7</w:t>
            </w:r>
          </w:p>
        </w:tc>
      </w:tr>
      <w:tr w:rsidR="006A3F38" w:rsidRPr="00D05404" w:rsidTr="00C327A5">
        <w:trPr>
          <w:trHeight w:val="350"/>
        </w:trPr>
        <w:tc>
          <w:tcPr>
            <w:tcW w:w="2988" w:type="dxa"/>
            <w:vMerge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07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1890" w:type="dxa"/>
          </w:tcPr>
          <w:p w:rsidR="006A3F38" w:rsidRPr="00D05404" w:rsidRDefault="006A3F38" w:rsidP="00C32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5404">
              <w:rPr>
                <w:rFonts w:ascii="Times New Roman" w:hAnsi="Times New Roman" w:cs="Times New Roman"/>
                <w:sz w:val="24"/>
                <w:szCs w:val="24"/>
              </w:rPr>
              <w:t>77.3</w:t>
            </w:r>
          </w:p>
        </w:tc>
      </w:tr>
    </w:tbl>
    <w:p w:rsidR="006A3F38" w:rsidRDefault="006A3F38"/>
    <w:sectPr w:rsidR="006A3F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94855"/>
    <w:multiLevelType w:val="multilevel"/>
    <w:tmpl w:val="6680D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0810732A"/>
    <w:multiLevelType w:val="multilevel"/>
    <w:tmpl w:val="954C07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 w:themeColor="text1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12FA4674"/>
    <w:multiLevelType w:val="multilevel"/>
    <w:tmpl w:val="12187840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2160"/>
      </w:pPr>
      <w:rPr>
        <w:rFonts w:hint="default"/>
      </w:rPr>
    </w:lvl>
  </w:abstractNum>
  <w:abstractNum w:abstractNumId="3">
    <w:nsid w:val="4EC52E76"/>
    <w:multiLevelType w:val="multilevel"/>
    <w:tmpl w:val="57BA01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>
    <w:nsid w:val="579D67DD"/>
    <w:multiLevelType w:val="multilevel"/>
    <w:tmpl w:val="FC1A105C"/>
    <w:lvl w:ilvl="0">
      <w:start w:val="1"/>
      <w:numFmt w:val="decimal"/>
      <w:lvlText w:val="%1."/>
      <w:lvlJc w:val="left"/>
      <w:pPr>
        <w:ind w:left="450" w:hanging="45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1">
      <w:start w:val="1"/>
      <w:numFmt w:val="decimal"/>
      <w:lvlText w:val="%1.%2."/>
      <w:lvlJc w:val="left"/>
      <w:pPr>
        <w:ind w:left="1620" w:hanging="45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2">
      <w:start w:val="1"/>
      <w:numFmt w:val="decimal"/>
      <w:lvlText w:val="%1.%2.%3."/>
      <w:lvlJc w:val="left"/>
      <w:pPr>
        <w:ind w:left="3060" w:hanging="72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3">
      <w:start w:val="1"/>
      <w:numFmt w:val="decimal"/>
      <w:lvlText w:val="%1.%2.%3.%4."/>
      <w:lvlJc w:val="left"/>
      <w:pPr>
        <w:ind w:left="4230" w:hanging="72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4">
      <w:start w:val="1"/>
      <w:numFmt w:val="decimal"/>
      <w:lvlText w:val="%1.%2.%3.%4.%5."/>
      <w:lvlJc w:val="left"/>
      <w:pPr>
        <w:ind w:left="5760" w:hanging="108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5">
      <w:start w:val="1"/>
      <w:numFmt w:val="decimal"/>
      <w:lvlText w:val="%1.%2.%3.%4.%5.%6."/>
      <w:lvlJc w:val="left"/>
      <w:pPr>
        <w:ind w:left="6930" w:hanging="108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6">
      <w:start w:val="1"/>
      <w:numFmt w:val="decimal"/>
      <w:lvlText w:val="%1.%2.%3.%4.%5.%6.%7."/>
      <w:lvlJc w:val="left"/>
      <w:pPr>
        <w:ind w:left="8460" w:hanging="144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7">
      <w:start w:val="1"/>
      <w:numFmt w:val="decimal"/>
      <w:lvlText w:val="%1.%2.%3.%4.%5.%6.%7.%8."/>
      <w:lvlJc w:val="left"/>
      <w:pPr>
        <w:ind w:left="9630" w:hanging="144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8">
      <w:start w:val="1"/>
      <w:numFmt w:val="decimal"/>
      <w:lvlText w:val="%1.%2.%3.%4.%5.%6.%7.%8.%9."/>
      <w:lvlJc w:val="left"/>
      <w:pPr>
        <w:ind w:left="11160" w:hanging="180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</w:abstractNum>
  <w:abstractNum w:abstractNumId="5">
    <w:nsid w:val="66A0468A"/>
    <w:multiLevelType w:val="multilevel"/>
    <w:tmpl w:val="C7082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>
    <w:nsid w:val="684C6F79"/>
    <w:multiLevelType w:val="multilevel"/>
    <w:tmpl w:val="92F8BA8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auto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ascii="Times New Roman" w:hAnsi="Times New Roman" w:cs="Times New Roman" w:hint="default"/>
        <w:b/>
        <w:color w:val="auto"/>
        <w:sz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Times New Roman" w:hAnsi="Times New Roman" w:cs="Times New Roman" w:hint="default"/>
        <w:b/>
        <w:color w:val="000000" w:themeColor="text1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>
    <w:nsid w:val="6F084308"/>
    <w:multiLevelType w:val="multilevel"/>
    <w:tmpl w:val="AA32DD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>
    <w:nsid w:val="748D2774"/>
    <w:multiLevelType w:val="multilevel"/>
    <w:tmpl w:val="75802DD4"/>
    <w:lvl w:ilvl="0">
      <w:start w:val="1"/>
      <w:numFmt w:val="decimal"/>
      <w:lvlText w:val="%1."/>
      <w:lvlJc w:val="left"/>
      <w:pPr>
        <w:ind w:left="450" w:hanging="45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1">
      <w:start w:val="1"/>
      <w:numFmt w:val="decimal"/>
      <w:lvlText w:val="%1.%2."/>
      <w:lvlJc w:val="left"/>
      <w:pPr>
        <w:ind w:left="1620" w:hanging="45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2">
      <w:start w:val="1"/>
      <w:numFmt w:val="decimal"/>
      <w:lvlText w:val="%1.%2.%3."/>
      <w:lvlJc w:val="left"/>
      <w:pPr>
        <w:ind w:left="3060" w:hanging="72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3">
      <w:start w:val="1"/>
      <w:numFmt w:val="decimal"/>
      <w:lvlText w:val="%1.%2.%3.%4."/>
      <w:lvlJc w:val="left"/>
      <w:pPr>
        <w:ind w:left="4230" w:hanging="72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4">
      <w:start w:val="1"/>
      <w:numFmt w:val="decimal"/>
      <w:lvlText w:val="%1.%2.%3.%4.%5."/>
      <w:lvlJc w:val="left"/>
      <w:pPr>
        <w:ind w:left="5760" w:hanging="108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5">
      <w:start w:val="1"/>
      <w:numFmt w:val="decimal"/>
      <w:lvlText w:val="%1.%2.%3.%4.%5.%6."/>
      <w:lvlJc w:val="left"/>
      <w:pPr>
        <w:ind w:left="6930" w:hanging="108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6">
      <w:start w:val="1"/>
      <w:numFmt w:val="decimal"/>
      <w:lvlText w:val="%1.%2.%3.%4.%5.%6.%7."/>
      <w:lvlJc w:val="left"/>
      <w:pPr>
        <w:ind w:left="8460" w:hanging="144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7">
      <w:start w:val="1"/>
      <w:numFmt w:val="decimal"/>
      <w:lvlText w:val="%1.%2.%3.%4.%5.%6.%7.%8."/>
      <w:lvlJc w:val="left"/>
      <w:pPr>
        <w:ind w:left="9630" w:hanging="144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8">
      <w:start w:val="1"/>
      <w:numFmt w:val="decimal"/>
      <w:lvlText w:val="%1.%2.%3.%4.%5.%6.%7.%8.%9."/>
      <w:lvlJc w:val="left"/>
      <w:pPr>
        <w:ind w:left="11160" w:hanging="180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</w:abstractNum>
  <w:num w:numId="1">
    <w:abstractNumId w:val="6"/>
  </w:num>
  <w:num w:numId="2">
    <w:abstractNumId w:val="6"/>
  </w:num>
  <w:num w:numId="3">
    <w:abstractNumId w:val="6"/>
  </w:num>
  <w:num w:numId="4">
    <w:abstractNumId w:val="6"/>
  </w:num>
  <w:num w:numId="5">
    <w:abstractNumId w:val="6"/>
  </w:num>
  <w:num w:numId="6">
    <w:abstractNumId w:val="6"/>
  </w:num>
  <w:num w:numId="7">
    <w:abstractNumId w:val="6"/>
  </w:num>
  <w:num w:numId="8">
    <w:abstractNumId w:val="6"/>
  </w:num>
  <w:num w:numId="9">
    <w:abstractNumId w:val="4"/>
  </w:num>
  <w:num w:numId="10">
    <w:abstractNumId w:val="3"/>
  </w:num>
  <w:num w:numId="11">
    <w:abstractNumId w:val="8"/>
  </w:num>
  <w:num w:numId="12">
    <w:abstractNumId w:val="0"/>
  </w:num>
  <w:num w:numId="13">
    <w:abstractNumId w:val="1"/>
  </w:num>
  <w:num w:numId="14">
    <w:abstractNumId w:val="7"/>
  </w:num>
  <w:num w:numId="15">
    <w:abstractNumId w:val="2"/>
  </w:num>
  <w:num w:numId="16">
    <w:abstractNumId w:val="2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F38"/>
    <w:rsid w:val="00293103"/>
    <w:rsid w:val="00422AC9"/>
    <w:rsid w:val="00460617"/>
    <w:rsid w:val="004713A9"/>
    <w:rsid w:val="00495A65"/>
    <w:rsid w:val="00573F36"/>
    <w:rsid w:val="005972C5"/>
    <w:rsid w:val="005C2503"/>
    <w:rsid w:val="006A3F38"/>
    <w:rsid w:val="00734CB1"/>
    <w:rsid w:val="007925FB"/>
    <w:rsid w:val="00810B53"/>
    <w:rsid w:val="00870DDF"/>
    <w:rsid w:val="00A05C67"/>
    <w:rsid w:val="00B351B4"/>
    <w:rsid w:val="00C23452"/>
    <w:rsid w:val="00D91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590124-CAA4-415F-84F6-C8AD7689F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3F38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A05C67"/>
    <w:pPr>
      <w:keepNext/>
      <w:keepLines/>
      <w:spacing w:before="480" w:after="0" w:line="276" w:lineRule="auto"/>
      <w:jc w:val="center"/>
      <w:outlineLvl w:val="0"/>
    </w:pPr>
    <w:rPr>
      <w:rFonts w:ascii="Times New Roman" w:eastAsiaTheme="majorEastAsia" w:hAnsi="Times New Roman" w:cstheme="majorBidi"/>
      <w:b/>
      <w:bCs/>
      <w:sz w:val="28"/>
      <w:szCs w:val="28"/>
      <w:lang w:eastAsia="zh-CN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05C67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sz w:val="28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B351B4"/>
    <w:pPr>
      <w:keepNext/>
      <w:keepLines/>
      <w:numPr>
        <w:ilvl w:val="2"/>
        <w:numId w:val="17"/>
      </w:numPr>
      <w:spacing w:before="200" w:after="0" w:line="276" w:lineRule="auto"/>
      <w:outlineLvl w:val="2"/>
    </w:pPr>
    <w:rPr>
      <w:rFonts w:ascii="Times New Roman" w:eastAsiaTheme="majorEastAsia" w:hAnsi="Times New Roman" w:cstheme="majorBidi"/>
      <w:b/>
      <w:bCs/>
      <w:color w:val="000000" w:themeColor="text1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5C67"/>
    <w:rPr>
      <w:rFonts w:ascii="Times New Roman" w:eastAsiaTheme="majorEastAsia" w:hAnsi="Times New Roman" w:cstheme="majorBidi"/>
      <w:b/>
      <w:bCs/>
      <w:sz w:val="28"/>
      <w:szCs w:val="28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rsid w:val="00B351B4"/>
    <w:rPr>
      <w:rFonts w:ascii="Times New Roman" w:eastAsiaTheme="majorEastAsia" w:hAnsi="Times New Roman" w:cstheme="majorBidi"/>
      <w:b/>
      <w:bCs/>
      <w:color w:val="000000" w:themeColor="text1"/>
      <w:sz w:val="24"/>
    </w:rPr>
  </w:style>
  <w:style w:type="character" w:customStyle="1" w:styleId="Heading2Char">
    <w:name w:val="Heading 2 Char"/>
    <w:basedOn w:val="DefaultParagraphFont"/>
    <w:link w:val="Heading2"/>
    <w:uiPriority w:val="9"/>
    <w:rsid w:val="00A05C67"/>
    <w:rPr>
      <w:rFonts w:ascii="Times New Roman" w:eastAsiaTheme="majorEastAsia" w:hAnsi="Times New Roman" w:cstheme="majorBidi"/>
      <w:sz w:val="28"/>
      <w:szCs w:val="26"/>
    </w:rPr>
  </w:style>
  <w:style w:type="table" w:styleId="TableGrid">
    <w:name w:val="Table Grid"/>
    <w:basedOn w:val="TableNormal"/>
    <w:uiPriority w:val="59"/>
    <w:rsid w:val="006A3F38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Asmamaw Demis</dc:creator>
  <cp:keywords/>
  <dc:description/>
  <cp:lastModifiedBy>user</cp:lastModifiedBy>
  <cp:revision>6</cp:revision>
  <dcterms:created xsi:type="dcterms:W3CDTF">2019-10-21T13:43:00Z</dcterms:created>
  <dcterms:modified xsi:type="dcterms:W3CDTF">2019-10-30T19:14:00Z</dcterms:modified>
</cp:coreProperties>
</file>